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8111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1534BD6" w14:textId="5D3CF4A4" w:rsidR="00D74AEA" w:rsidRDefault="00D55BE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E67E4">
        <w:rPr>
          <w:rFonts w:ascii="Arial" w:hAnsi="Arial" w:cs="Arial"/>
          <w:b/>
          <w:bCs/>
        </w:rPr>
        <w:t>872r</w:t>
      </w:r>
    </w:p>
    <w:p w14:paraId="43910CFC" w14:textId="2B2E8FB6" w:rsidR="00D74AEA" w:rsidRDefault="000E67E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2018</w:t>
      </w:r>
    </w:p>
    <w:p w14:paraId="2EABFAE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6C49A0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56B86C" w14:textId="7E4D71C4" w:rsidR="00D74AEA" w:rsidRPr="00EF108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F1088">
        <w:rPr>
          <w:rFonts w:ascii="Arial" w:hAnsi="Arial" w:cs="Arial"/>
          <w:b/>
          <w:bCs/>
        </w:rPr>
        <w:t xml:space="preserve"> </w:t>
      </w:r>
      <w:r w:rsidR="000E67E4">
        <w:rPr>
          <w:rFonts w:ascii="Arial" w:hAnsi="Arial" w:cs="Arial"/>
          <w:bCs/>
        </w:rPr>
        <w:t>An Array of Antennas</w:t>
      </w:r>
      <w:bookmarkStart w:id="0" w:name="_GoBack"/>
      <w:bookmarkEnd w:id="0"/>
    </w:p>
    <w:p w14:paraId="0CEDB698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68290E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9FDC3CA" w14:textId="77777777" w:rsidR="00112561" w:rsidRDefault="00D40C45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Hampton University has been preparing for the antenna’s arrival for the past five years, and now, </w:t>
      </w:r>
      <w:r w:rsidR="00C34B06">
        <w:rPr>
          <w:rFonts w:ascii="Arial" w:hAnsi="Arial" w:cs="Arial"/>
          <w:bCs/>
          <w:color w:val="030005"/>
        </w:rPr>
        <w:t>they’re</w:t>
      </w:r>
      <w:r w:rsidR="00112561">
        <w:rPr>
          <w:rFonts w:ascii="Arial" w:hAnsi="Arial" w:cs="Arial"/>
          <w:bCs/>
          <w:color w:val="030005"/>
        </w:rPr>
        <w:t xml:space="preserve"> ready to join a small, but elite nationwide network </w:t>
      </w:r>
      <w:r w:rsidR="00B658A8">
        <w:rPr>
          <w:rFonts w:ascii="Arial" w:hAnsi="Arial" w:cs="Arial"/>
          <w:bCs/>
          <w:color w:val="030005"/>
        </w:rPr>
        <w:t>that</w:t>
      </w:r>
      <w:r w:rsidR="00112561">
        <w:rPr>
          <w:rFonts w:ascii="Arial" w:hAnsi="Arial" w:cs="Arial"/>
          <w:bCs/>
          <w:color w:val="030005"/>
        </w:rPr>
        <w:t xml:space="preserve"> provide</w:t>
      </w:r>
      <w:r w:rsidR="00B658A8">
        <w:rPr>
          <w:rFonts w:ascii="Arial" w:hAnsi="Arial" w:cs="Arial"/>
          <w:bCs/>
          <w:color w:val="030005"/>
        </w:rPr>
        <w:t>s</w:t>
      </w:r>
      <w:r w:rsidR="00112561">
        <w:rPr>
          <w:rFonts w:ascii="Arial" w:hAnsi="Arial" w:cs="Arial"/>
          <w:bCs/>
          <w:color w:val="030005"/>
        </w:rPr>
        <w:t xml:space="preserve"> the most up-t</w:t>
      </w:r>
      <w:r w:rsidR="005E2EF7">
        <w:rPr>
          <w:rFonts w:ascii="Arial" w:hAnsi="Arial" w:cs="Arial"/>
          <w:bCs/>
          <w:color w:val="030005"/>
        </w:rPr>
        <w:t>o-date atmospheric data imaginable</w:t>
      </w:r>
      <w:r w:rsidR="00112561">
        <w:rPr>
          <w:rFonts w:ascii="Arial" w:hAnsi="Arial" w:cs="Arial"/>
          <w:bCs/>
          <w:color w:val="030005"/>
        </w:rPr>
        <w:t xml:space="preserve">. </w:t>
      </w:r>
    </w:p>
    <w:p w14:paraId="074CD602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9BAB1F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A4B17A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D6DB86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6B081B7" w14:textId="77777777" w:rsidR="001E4E73" w:rsidRDefault="008604D3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>Perched on the roof of a tall building in Hampton, Virginia, t</w:t>
      </w:r>
      <w:r w:rsidR="001E4E73">
        <w:rPr>
          <w:rFonts w:ascii="Arial" w:hAnsi="Arial" w:cs="Arial"/>
          <w:bCs/>
          <w:color w:val="030005"/>
        </w:rPr>
        <w:t>he newly installed Direct Broadcast System</w:t>
      </w:r>
      <w:r w:rsidR="00C34B06">
        <w:rPr>
          <w:rFonts w:ascii="Arial" w:hAnsi="Arial" w:cs="Arial"/>
          <w:bCs/>
          <w:color w:val="030005"/>
        </w:rPr>
        <w:t xml:space="preserve"> joins a network of only 10 antennas like it in the country.  The antenna fills an East Coast coverage gap between Baltimore and </w:t>
      </w:r>
      <w:proofErr w:type="gramStart"/>
      <w:r w:rsidR="00C34B06">
        <w:rPr>
          <w:rFonts w:ascii="Arial" w:hAnsi="Arial" w:cs="Arial"/>
          <w:bCs/>
          <w:color w:val="030005"/>
        </w:rPr>
        <w:t>Miami, and</w:t>
      </w:r>
      <w:proofErr w:type="gramEnd"/>
      <w:r w:rsidR="001E4E73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 xml:space="preserve">is an important part of </w:t>
      </w:r>
      <w:r w:rsidR="001E4E73">
        <w:rPr>
          <w:rFonts w:ascii="Arial" w:hAnsi="Arial" w:cs="Arial"/>
          <w:bCs/>
          <w:color w:val="030005"/>
        </w:rPr>
        <w:t>Hampton University’s Center for Atmospheric Research and Education, a research center funded by NASA.</w:t>
      </w:r>
    </w:p>
    <w:p w14:paraId="5C6D21BF" w14:textId="77777777" w:rsidR="00B658A8" w:rsidRDefault="00B658A8" w:rsidP="008101CB">
      <w:pPr>
        <w:pStyle w:val="Standard"/>
        <w:rPr>
          <w:rFonts w:ascii="Arial" w:hAnsi="Arial" w:cs="Arial"/>
          <w:bCs/>
          <w:color w:val="030005"/>
        </w:rPr>
      </w:pPr>
    </w:p>
    <w:p w14:paraId="61B4752D" w14:textId="06822547" w:rsidR="00112561" w:rsidRDefault="001E4E7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Receiving</w:t>
      </w:r>
      <w:r w:rsidR="00F8299D">
        <w:rPr>
          <w:rFonts w:ascii="Arial" w:hAnsi="Arial" w:cs="Arial"/>
          <w:bCs/>
          <w:color w:val="030005"/>
        </w:rPr>
        <w:t xml:space="preserve"> near real-time data from more than a dozen</w:t>
      </w:r>
      <w:r w:rsidR="005E2EF7">
        <w:rPr>
          <w:rFonts w:ascii="Arial" w:hAnsi="Arial" w:cs="Arial"/>
          <w:bCs/>
          <w:color w:val="030005"/>
        </w:rPr>
        <w:t xml:space="preserve"> satellite</w:t>
      </w:r>
      <w:r w:rsidR="00F8299D">
        <w:rPr>
          <w:rFonts w:ascii="Arial" w:hAnsi="Arial" w:cs="Arial"/>
          <w:bCs/>
          <w:color w:val="030005"/>
        </w:rPr>
        <w:t>s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passing overhead, the antenna has access to information about sea surface temperatures, air quality indicators, cloud phases, land surface properties --- even local power outages.  </w:t>
      </w:r>
    </w:p>
    <w:p w14:paraId="6300228D" w14:textId="77777777" w:rsidR="00112561" w:rsidRDefault="00112561" w:rsidP="008101CB">
      <w:pPr>
        <w:pStyle w:val="Standard"/>
        <w:rPr>
          <w:rFonts w:ascii="Arial" w:hAnsi="Arial" w:cs="Arial"/>
          <w:bCs/>
          <w:color w:val="030005"/>
        </w:rPr>
      </w:pPr>
    </w:p>
    <w:p w14:paraId="173A67F2" w14:textId="77777777" w:rsidR="005E2EF7" w:rsidRDefault="005E2EF7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Not only will students </w:t>
      </w:r>
      <w:proofErr w:type="gramStart"/>
      <w:r>
        <w:rPr>
          <w:rFonts w:ascii="Arial" w:hAnsi="Arial" w:cs="Arial"/>
          <w:bCs/>
          <w:color w:val="030005"/>
        </w:rPr>
        <w:t>have the opportunity to</w:t>
      </w:r>
      <w:proofErr w:type="gramEnd"/>
      <w:r>
        <w:rPr>
          <w:rFonts w:ascii="Arial" w:hAnsi="Arial" w:cs="Arial"/>
          <w:bCs/>
          <w:color w:val="030005"/>
        </w:rPr>
        <w:t xml:space="preserve"> engage in big data analytics, the HU a</w:t>
      </w:r>
      <w:r w:rsidR="00B658A8">
        <w:rPr>
          <w:rFonts w:ascii="Arial" w:hAnsi="Arial" w:cs="Arial"/>
          <w:bCs/>
          <w:color w:val="030005"/>
        </w:rPr>
        <w:t>ntenna will provide</w:t>
      </w:r>
      <w:r>
        <w:rPr>
          <w:rFonts w:ascii="Arial" w:hAnsi="Arial" w:cs="Arial"/>
          <w:bCs/>
          <w:color w:val="030005"/>
        </w:rPr>
        <w:t xml:space="preserve"> </w:t>
      </w:r>
      <w:r w:rsidR="00AE618F">
        <w:rPr>
          <w:rFonts w:ascii="Arial" w:hAnsi="Arial" w:cs="Arial"/>
          <w:bCs/>
          <w:color w:val="030005"/>
        </w:rPr>
        <w:t xml:space="preserve">local </w:t>
      </w:r>
      <w:r>
        <w:rPr>
          <w:rFonts w:ascii="Arial" w:hAnsi="Arial" w:cs="Arial"/>
          <w:bCs/>
          <w:color w:val="030005"/>
        </w:rPr>
        <w:t>res</w:t>
      </w:r>
      <w:r w:rsidR="00B658A8">
        <w:rPr>
          <w:rFonts w:ascii="Arial" w:hAnsi="Arial" w:cs="Arial"/>
          <w:bCs/>
          <w:color w:val="030005"/>
        </w:rPr>
        <w:t>idents</w:t>
      </w:r>
      <w:r w:rsidR="00EF1088">
        <w:rPr>
          <w:rFonts w:ascii="Arial" w:hAnsi="Arial" w:cs="Arial"/>
          <w:bCs/>
          <w:color w:val="030005"/>
        </w:rPr>
        <w:t xml:space="preserve"> with </w:t>
      </w:r>
      <w:r>
        <w:rPr>
          <w:rFonts w:ascii="Arial" w:hAnsi="Arial" w:cs="Arial"/>
          <w:bCs/>
          <w:color w:val="030005"/>
        </w:rPr>
        <w:t>real time</w:t>
      </w:r>
      <w:r w:rsidR="00EF1088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</w:t>
      </w:r>
      <w:r w:rsidR="00B658A8">
        <w:rPr>
          <w:rFonts w:ascii="Arial" w:hAnsi="Arial" w:cs="Arial"/>
          <w:bCs/>
          <w:color w:val="030005"/>
        </w:rPr>
        <w:t>t approaching hurricanes or</w:t>
      </w:r>
      <w:r>
        <w:rPr>
          <w:rFonts w:ascii="Arial" w:hAnsi="Arial" w:cs="Arial"/>
          <w:bCs/>
          <w:color w:val="030005"/>
        </w:rPr>
        <w:t xml:space="preserve"> torna</w:t>
      </w:r>
      <w:r w:rsidR="00B658A8">
        <w:rPr>
          <w:rFonts w:ascii="Arial" w:hAnsi="Arial" w:cs="Arial"/>
          <w:bCs/>
          <w:color w:val="030005"/>
        </w:rPr>
        <w:t>does</w:t>
      </w:r>
      <w:r>
        <w:rPr>
          <w:rFonts w:ascii="Arial" w:hAnsi="Arial" w:cs="Arial"/>
          <w:bCs/>
          <w:color w:val="030005"/>
        </w:rPr>
        <w:t xml:space="preserve">.   </w:t>
      </w:r>
    </w:p>
    <w:p w14:paraId="36B277E5" w14:textId="77777777" w:rsidR="00B658A8" w:rsidRDefault="00B658A8" w:rsidP="005E2EF7">
      <w:pPr>
        <w:pStyle w:val="Standard"/>
        <w:rPr>
          <w:rFonts w:ascii="Arial" w:hAnsi="Arial" w:cs="Arial"/>
          <w:bCs/>
          <w:color w:val="030005"/>
        </w:rPr>
      </w:pPr>
    </w:p>
    <w:p w14:paraId="77AE62E1" w14:textId="77777777" w:rsidR="00B658A8" w:rsidRDefault="00C34B06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with faster</w:t>
      </w:r>
      <w:r w:rsidR="00EF1088">
        <w:rPr>
          <w:rFonts w:ascii="Arial" w:hAnsi="Arial" w:cs="Arial"/>
          <w:bCs/>
          <w:color w:val="030005"/>
        </w:rPr>
        <w:t xml:space="preserve">, </w:t>
      </w:r>
      <w:r w:rsidR="00AE618F">
        <w:rPr>
          <w:rFonts w:ascii="Arial" w:hAnsi="Arial" w:cs="Arial"/>
          <w:bCs/>
          <w:color w:val="030005"/>
        </w:rPr>
        <w:t xml:space="preserve">more </w:t>
      </w:r>
      <w:r w:rsidR="00EF1088">
        <w:rPr>
          <w:rFonts w:ascii="Arial" w:hAnsi="Arial" w:cs="Arial"/>
          <w:bCs/>
          <w:color w:val="030005"/>
        </w:rPr>
        <w:t>accurate</w:t>
      </w:r>
      <w:r>
        <w:rPr>
          <w:rFonts w:ascii="Arial" w:hAnsi="Arial" w:cs="Arial"/>
          <w:bCs/>
          <w:color w:val="030005"/>
        </w:rPr>
        <w:t xml:space="preserve"> information</w:t>
      </w:r>
      <w:r w:rsidR="00B658A8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we </w:t>
      </w:r>
      <w:r w:rsidR="00B658A8">
        <w:rPr>
          <w:rFonts w:ascii="Arial" w:hAnsi="Arial" w:cs="Arial"/>
          <w:bCs/>
          <w:color w:val="030005"/>
        </w:rPr>
        <w:t xml:space="preserve">can </w:t>
      </w:r>
      <w:r>
        <w:rPr>
          <w:rFonts w:ascii="Arial" w:hAnsi="Arial" w:cs="Arial"/>
          <w:bCs/>
          <w:color w:val="030005"/>
        </w:rPr>
        <w:t xml:space="preserve">all </w:t>
      </w:r>
      <w:r w:rsidR="00B658A8">
        <w:rPr>
          <w:rFonts w:ascii="Arial" w:hAnsi="Arial" w:cs="Arial"/>
          <w:bCs/>
          <w:color w:val="030005"/>
        </w:rPr>
        <w:t>be better prepared</w:t>
      </w:r>
      <w:r>
        <w:rPr>
          <w:rFonts w:ascii="Arial" w:hAnsi="Arial" w:cs="Arial"/>
          <w:bCs/>
          <w:color w:val="030005"/>
        </w:rPr>
        <w:t xml:space="preserve"> when severe weather comes our</w:t>
      </w:r>
      <w:r w:rsidR="00B658A8">
        <w:rPr>
          <w:rFonts w:ascii="Arial" w:hAnsi="Arial" w:cs="Arial"/>
          <w:bCs/>
          <w:color w:val="030005"/>
        </w:rPr>
        <w:t xml:space="preserve"> way.  </w:t>
      </w:r>
    </w:p>
    <w:p w14:paraId="78145802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3F8131BF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A5E515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F625D9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BADBA3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2CE48D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D66C1" w14:textId="77777777" w:rsidR="0037791D" w:rsidRDefault="0037791D">
      <w:r>
        <w:separator/>
      </w:r>
    </w:p>
  </w:endnote>
  <w:endnote w:type="continuationSeparator" w:id="0">
    <w:p w14:paraId="7ACD6A90" w14:textId="77777777" w:rsidR="0037791D" w:rsidRDefault="0037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4DC45" w14:textId="77777777" w:rsidR="0037791D" w:rsidRDefault="0037791D">
      <w:r>
        <w:rPr>
          <w:color w:val="000000"/>
        </w:rPr>
        <w:separator/>
      </w:r>
    </w:p>
  </w:footnote>
  <w:footnote w:type="continuationSeparator" w:id="0">
    <w:p w14:paraId="3A3B829E" w14:textId="77777777" w:rsidR="0037791D" w:rsidRDefault="00377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E67E4"/>
    <w:rsid w:val="000F484B"/>
    <w:rsid w:val="00112561"/>
    <w:rsid w:val="001269C2"/>
    <w:rsid w:val="00153B3D"/>
    <w:rsid w:val="001E4E73"/>
    <w:rsid w:val="0023745F"/>
    <w:rsid w:val="0028091D"/>
    <w:rsid w:val="002C0A2F"/>
    <w:rsid w:val="002E4471"/>
    <w:rsid w:val="0037791D"/>
    <w:rsid w:val="00402FAF"/>
    <w:rsid w:val="00423F8A"/>
    <w:rsid w:val="004A3847"/>
    <w:rsid w:val="00502799"/>
    <w:rsid w:val="00511DD1"/>
    <w:rsid w:val="005E2EF7"/>
    <w:rsid w:val="006D098B"/>
    <w:rsid w:val="006F461E"/>
    <w:rsid w:val="00783A99"/>
    <w:rsid w:val="007A0017"/>
    <w:rsid w:val="007C4E63"/>
    <w:rsid w:val="007C5CB6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E618F"/>
    <w:rsid w:val="00B105A3"/>
    <w:rsid w:val="00B3636E"/>
    <w:rsid w:val="00B658A8"/>
    <w:rsid w:val="00C34B06"/>
    <w:rsid w:val="00C75956"/>
    <w:rsid w:val="00CA4EA9"/>
    <w:rsid w:val="00D40C45"/>
    <w:rsid w:val="00D55BE7"/>
    <w:rsid w:val="00D74AEA"/>
    <w:rsid w:val="00DA1589"/>
    <w:rsid w:val="00DD0CF8"/>
    <w:rsid w:val="00E02103"/>
    <w:rsid w:val="00E65F2C"/>
    <w:rsid w:val="00EF1088"/>
    <w:rsid w:val="00F732C3"/>
    <w:rsid w:val="00F8299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4DD8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2018-09-11T14:33:00Z</dcterms:created>
  <dcterms:modified xsi:type="dcterms:W3CDTF">2018-09-11T14:33:00Z</dcterms:modified>
</cp:coreProperties>
</file>